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D5735" w14:textId="5E762A24" w:rsidR="00482E9F" w:rsidRDefault="00B7058C" w:rsidP="00B70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restige Elite Std Bold" w:hAnsi="Prestige Elite Std Bold" w:cs="Helvetica"/>
          <w:b/>
          <w:sz w:val="20"/>
          <w:szCs w:val="28"/>
        </w:rPr>
      </w:pPr>
      <w:r>
        <w:rPr>
          <w:rFonts w:ascii="Prestige Elite Std Bold" w:hAnsi="Prestige Elite Std Bold" w:cs="Helvetica"/>
          <w:sz w:val="20"/>
          <w:szCs w:val="28"/>
        </w:rPr>
        <w:t>LAB:</w:t>
      </w:r>
      <w:r w:rsidR="00482E9F">
        <w:rPr>
          <w:rFonts w:ascii="Prestige Elite Std Bold" w:hAnsi="Prestige Elite Std Bold" w:cs="Helvetica"/>
          <w:b/>
          <w:sz w:val="20"/>
          <w:szCs w:val="28"/>
        </w:rPr>
        <w:t xml:space="preserve"> Light that Bulb</w:t>
      </w:r>
    </w:p>
    <w:p w14:paraId="31074AF8"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b/>
          <w:sz w:val="20"/>
          <w:szCs w:val="28"/>
        </w:rPr>
      </w:pPr>
    </w:p>
    <w:p w14:paraId="7FD3E734"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Helvetica"/>
          <w:b/>
          <w:sz w:val="20"/>
          <w:szCs w:val="28"/>
        </w:rPr>
        <w:t>Purpose</w:t>
      </w:r>
      <w:r w:rsidRPr="00482E9F">
        <w:rPr>
          <w:rFonts w:ascii="Prestige Elite Std Bold" w:hAnsi="Prestige Elite Std Bold" w:cs="Helvetica"/>
          <w:b/>
          <w:sz w:val="20"/>
        </w:rPr>
        <w:t>:</w:t>
      </w:r>
      <w:r w:rsidRPr="00482E9F">
        <w:rPr>
          <w:rFonts w:ascii="Prestige Elite Std Bold" w:hAnsi="Prestige Elite Std Bold" w:cs="Helvetica"/>
          <w:sz w:val="20"/>
        </w:rPr>
        <w:t xml:space="preserve"> </w:t>
      </w:r>
      <w:r w:rsidRPr="00482E9F">
        <w:rPr>
          <w:rFonts w:ascii="Prestige Elite Std Bold" w:hAnsi="Prestige Elite Std Bold" w:cs="Times"/>
          <w:sz w:val="20"/>
          <w:szCs w:val="20"/>
        </w:rPr>
        <w:t>To study various arrangements of a battery and bulbs and the effects of those arrangements on bulb brightness</w:t>
      </w:r>
      <w:r w:rsidRPr="00482E9F">
        <w:rPr>
          <w:rFonts w:ascii="Prestige Elite Std Bold" w:hAnsi="Prestige Elite Std Bold" w:cs="Helvetica"/>
          <w:sz w:val="20"/>
        </w:rPr>
        <w:t xml:space="preserve"> </w:t>
      </w:r>
    </w:p>
    <w:p w14:paraId="7F59B14B"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szCs w:val="28"/>
        </w:rPr>
      </w:pPr>
    </w:p>
    <w:p w14:paraId="2EF390BE"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b/>
          <w:sz w:val="20"/>
        </w:rPr>
      </w:pPr>
      <w:r w:rsidRPr="00482E9F">
        <w:rPr>
          <w:rFonts w:ascii="Prestige Elite Std Bold" w:hAnsi="Prestige Elite Std Bold" w:cs="Helvetica"/>
          <w:b/>
          <w:sz w:val="20"/>
          <w:szCs w:val="28"/>
        </w:rPr>
        <w:t>Required Equipment:</w:t>
      </w:r>
      <w:r w:rsidRPr="00482E9F">
        <w:rPr>
          <w:rFonts w:ascii="Prestige Elite Std Bold" w:hAnsi="Prestige Elite Std Bold" w:cs="Helvetica"/>
          <w:b/>
          <w:sz w:val="20"/>
        </w:rPr>
        <w:t xml:space="preserve"> </w:t>
      </w:r>
      <w:r>
        <w:rPr>
          <w:rFonts w:ascii="Prestige Elite Std Bold" w:hAnsi="Prestige Elite Std Bold" w:cs="Helvetica"/>
          <w:b/>
          <w:sz w:val="20"/>
        </w:rPr>
        <w:tab/>
      </w:r>
      <w:r w:rsidR="00493AF0">
        <w:rPr>
          <w:rFonts w:ascii="Prestige Elite Std Bold" w:hAnsi="Prestige Elite Std Bold" w:cs="Helvetica"/>
          <w:b/>
          <w:sz w:val="20"/>
        </w:rPr>
        <w:tab/>
      </w:r>
      <w:proofErr w:type="gramStart"/>
      <w:r w:rsidRPr="00482E9F">
        <w:rPr>
          <w:rFonts w:ascii="Prestige Elite Std Bold" w:hAnsi="Prestige Elite Std Bold" w:cs="Times"/>
          <w:sz w:val="20"/>
          <w:szCs w:val="20"/>
        </w:rPr>
        <w:t>size</w:t>
      </w:r>
      <w:proofErr w:type="gramEnd"/>
      <w:r w:rsidRPr="00482E9F">
        <w:rPr>
          <w:rFonts w:ascii="Prestige Elite Std Bold" w:hAnsi="Prestige Elite Std Bold" w:cs="Times"/>
          <w:sz w:val="20"/>
          <w:szCs w:val="20"/>
        </w:rPr>
        <w:t>-D dry cell (battery)</w:t>
      </w:r>
      <w:r w:rsidRPr="00482E9F">
        <w:rPr>
          <w:rFonts w:ascii="Prestige Elite Std Bold" w:hAnsi="Prestige Elite Std Bold" w:cs="Helvetica"/>
          <w:sz w:val="20"/>
        </w:rPr>
        <w:t xml:space="preserve"> </w:t>
      </w:r>
    </w:p>
    <w:p w14:paraId="5104A4A9" w14:textId="2E795655"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bookmarkStart w:id="0" w:name="_GoBack"/>
      <w:bookmarkEnd w:id="0"/>
      <w:r w:rsidRPr="00482E9F">
        <w:rPr>
          <w:rFonts w:ascii="Prestige Elite Std Bold" w:hAnsi="Prestige Elite Std Bold" w:cs="Times"/>
          <w:sz w:val="20"/>
          <w:szCs w:val="20"/>
        </w:rPr>
        <w:t>bare copper wire</w:t>
      </w:r>
      <w:r w:rsidRPr="00482E9F">
        <w:rPr>
          <w:rFonts w:ascii="Prestige Elite Std Bold" w:hAnsi="Prestige Elite Std Bold" w:cs="Helvetica"/>
          <w:sz w:val="20"/>
        </w:rPr>
        <w:t xml:space="preserve"> </w:t>
      </w:r>
    </w:p>
    <w:p w14:paraId="3A2DC6DB"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sidRPr="00482E9F">
        <w:rPr>
          <w:rFonts w:ascii="Prestige Elite Std Bold" w:hAnsi="Prestige Elite Std Bold" w:cs="Times"/>
          <w:sz w:val="20"/>
          <w:szCs w:val="20"/>
        </w:rPr>
        <w:t>3 flashlight bulbs</w:t>
      </w:r>
      <w:r w:rsidRPr="00482E9F">
        <w:rPr>
          <w:rFonts w:ascii="Prestige Elite Std Bold" w:hAnsi="Prestige Elite Std Bold" w:cs="Helvetica"/>
          <w:sz w:val="20"/>
        </w:rPr>
        <w:t xml:space="preserve"> </w:t>
      </w:r>
    </w:p>
    <w:p w14:paraId="093282C6"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Pr>
          <w:rFonts w:ascii="Prestige Elite Std Bold" w:hAnsi="Prestige Elite Std Bold" w:cs="Times"/>
          <w:sz w:val="20"/>
          <w:szCs w:val="20"/>
        </w:rPr>
        <w:tab/>
      </w:r>
      <w:r w:rsidRPr="00482E9F">
        <w:rPr>
          <w:rFonts w:ascii="Prestige Elite Std Bold" w:hAnsi="Prestige Elite Std Bold" w:cs="Times"/>
          <w:sz w:val="20"/>
          <w:szCs w:val="20"/>
        </w:rPr>
        <w:t>3 bulb holders</w:t>
      </w:r>
      <w:r w:rsidRPr="00482E9F">
        <w:rPr>
          <w:rFonts w:ascii="Prestige Elite Std Bold" w:hAnsi="Prestige Elite Std Bold" w:cs="Helvetica"/>
          <w:sz w:val="20"/>
        </w:rPr>
        <w:t xml:space="preserve"> </w:t>
      </w:r>
    </w:p>
    <w:p w14:paraId="71CF96C8"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43D860FB"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Helvetica"/>
          <w:b/>
          <w:sz w:val="20"/>
          <w:szCs w:val="28"/>
        </w:rPr>
        <w:t>Discussion</w:t>
      </w:r>
      <w:r>
        <w:rPr>
          <w:rFonts w:ascii="Prestige Elite Std Bold" w:hAnsi="Prestige Elite Std Bold" w:cs="Helvetica"/>
          <w:sz w:val="20"/>
        </w:rPr>
        <w:t>:</w:t>
      </w:r>
      <w:r w:rsidRPr="00482E9F">
        <w:rPr>
          <w:rFonts w:ascii="Prestige Elite Std Bold" w:hAnsi="Prestige Elite Std Bold" w:cs="Helvetica"/>
          <w:sz w:val="20"/>
        </w:rPr>
        <w:t xml:space="preserve"> </w:t>
      </w:r>
      <w:r w:rsidRPr="00482E9F">
        <w:rPr>
          <w:rFonts w:ascii="Prestige Elite Std Bold" w:hAnsi="Prestige Elite Std Bold" w:cs="Times"/>
          <w:sz w:val="20"/>
          <w:szCs w:val="20"/>
        </w:rPr>
        <w:t>A dry cell (commonly called a battery) is a source of electric energy. Many arrangements are possible to get this energy from dry cells to flashlight bulbs. In this activity, you will test these arrangements to see which makes the bulbs brightest.</w:t>
      </w:r>
      <w:r w:rsidRPr="00482E9F">
        <w:rPr>
          <w:rFonts w:ascii="Prestige Elite Std Bold" w:hAnsi="Prestige Elite Std Bold" w:cs="Helvetica"/>
          <w:sz w:val="20"/>
        </w:rPr>
        <w:t xml:space="preserve"> </w:t>
      </w:r>
    </w:p>
    <w:p w14:paraId="5F0D4D6E"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C606368"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482E9F">
        <w:rPr>
          <w:rFonts w:ascii="Prestige Elite Std Bold" w:hAnsi="Prestige Elite Std Bold" w:cs="Helvetica"/>
          <w:b/>
          <w:sz w:val="20"/>
          <w:szCs w:val="28"/>
        </w:rPr>
        <w:t>Procedure</w:t>
      </w:r>
      <w:r>
        <w:rPr>
          <w:rFonts w:ascii="Prestige Elite Std Bold" w:hAnsi="Prestige Elite Std Bold" w:cs="Times"/>
          <w:sz w:val="20"/>
          <w:szCs w:val="20"/>
        </w:rPr>
        <w:t>:</w:t>
      </w:r>
      <w:r w:rsidRPr="00482E9F">
        <w:rPr>
          <w:rFonts w:ascii="Prestige Elite Std Bold" w:hAnsi="Prestige Elite Std Bold" w:cs="Times"/>
          <w:sz w:val="20"/>
          <w:szCs w:val="20"/>
        </w:rPr>
        <w:t xml:space="preserve"> </w:t>
      </w:r>
    </w:p>
    <w:p w14:paraId="38D25C95"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482E9F">
        <w:rPr>
          <w:rFonts w:ascii="Prestige Elite Std Bold" w:hAnsi="Prestige Elite Std Bold" w:cs="Times"/>
          <w:sz w:val="20"/>
          <w:szCs w:val="20"/>
          <w:u w:val="single"/>
        </w:rPr>
        <w:t>Step 1:</w:t>
      </w:r>
      <w:r w:rsidRPr="00482E9F">
        <w:rPr>
          <w:rFonts w:ascii="Prestige Elite Std Bold" w:hAnsi="Prestige Elite Std Bold" w:cs="Times"/>
          <w:sz w:val="20"/>
          <w:szCs w:val="20"/>
        </w:rPr>
        <w:t xml:space="preserve"> Arrange one bulb (without a holder), one battery, and wire in as many ways as you can to make the bulb emit light. </w:t>
      </w:r>
    </w:p>
    <w:p w14:paraId="793684C3"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3B90155E"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rPr>
        <w:t>Sketch each of your arrangements, including failures as well as successes. Label the sketches of the successes.</w:t>
      </w:r>
      <w:r w:rsidRPr="00482E9F">
        <w:rPr>
          <w:rFonts w:ascii="Prestige Elite Std Bold" w:hAnsi="Prestige Elite Std Bold" w:cs="Helvetica"/>
          <w:sz w:val="20"/>
        </w:rPr>
        <w:t xml:space="preserve"> </w:t>
      </w:r>
    </w:p>
    <w:p w14:paraId="2190799D"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3E9633EF"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23531EA2"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46CAF947"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73C9FD1E"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2700706B"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56E590E9"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3FF524E5"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3A952E66"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0821C44B" w14:textId="77777777" w:rsidR="00482E9F" w:rsidRPr="00AC2612"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rPr>
        <w:t>1. Describe the similarities among your successful trials.</w:t>
      </w:r>
      <w:r w:rsidRPr="00482E9F">
        <w:rPr>
          <w:rFonts w:ascii="Prestige Elite Std Bold" w:hAnsi="Prestige Elite Std Bold" w:cs="Helvetica"/>
          <w:sz w:val="20"/>
        </w:rPr>
        <w:t xml:space="preserve"> </w:t>
      </w:r>
    </w:p>
    <w:p w14:paraId="12741E6E"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14"/>
        </w:rPr>
      </w:pPr>
    </w:p>
    <w:p w14:paraId="0BC029BF"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14"/>
        </w:rPr>
      </w:pPr>
    </w:p>
    <w:p w14:paraId="660E384F"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14"/>
        </w:rPr>
      </w:pPr>
    </w:p>
    <w:p w14:paraId="4A932A2E"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14"/>
        </w:rPr>
      </w:pPr>
    </w:p>
    <w:p w14:paraId="0AC60DBE"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14"/>
        </w:rPr>
      </w:pPr>
    </w:p>
    <w:p w14:paraId="6B09DC21"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u w:val="single"/>
        </w:rPr>
        <w:t>Step 2:</w:t>
      </w:r>
      <w:r w:rsidRPr="00482E9F">
        <w:rPr>
          <w:rFonts w:ascii="Prestige Elite Std Bold" w:hAnsi="Prestige Elite Std Bold" w:cs="Times"/>
          <w:sz w:val="20"/>
          <w:szCs w:val="20"/>
        </w:rPr>
        <w:t xml:space="preserve"> Use a bulb in a bulb holder (instead of a bare bulb), one battery, and wire. Arrange these in as many ways as you can to make the bulb light.</w:t>
      </w:r>
      <w:r w:rsidRPr="00482E9F">
        <w:rPr>
          <w:rFonts w:ascii="Prestige Elite Std Bold" w:hAnsi="Prestige Elite Std Bold" w:cs="Helvetica"/>
          <w:sz w:val="20"/>
        </w:rPr>
        <w:t xml:space="preserve"> </w:t>
      </w:r>
    </w:p>
    <w:p w14:paraId="744EE156"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1278A1E"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rPr>
        <w:t>2. What two parts of the bulb does the holder make contact with?</w:t>
      </w:r>
      <w:r w:rsidRPr="00482E9F">
        <w:rPr>
          <w:rFonts w:ascii="Prestige Elite Std Bold" w:hAnsi="Prestige Elite Std Bold" w:cs="Helvetica"/>
          <w:sz w:val="20"/>
        </w:rPr>
        <w:t xml:space="preserve"> </w:t>
      </w:r>
    </w:p>
    <w:p w14:paraId="34EA6DB3"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207F4CD6"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4EB37B4B"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568DC602"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7F22BCC"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4086E842"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288F9D5"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2BE5094B" w14:textId="0A46C59E"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u w:val="single"/>
        </w:rPr>
        <w:t>Step 3:</w:t>
      </w:r>
      <w:r w:rsidRPr="00482E9F">
        <w:rPr>
          <w:rFonts w:ascii="Prestige Elite Std Bold" w:hAnsi="Prestige Elite Std Bold" w:cs="Times"/>
          <w:sz w:val="20"/>
          <w:szCs w:val="20"/>
        </w:rPr>
        <w:t xml:space="preserve"> Using one battery, light </w:t>
      </w:r>
      <w:r w:rsidR="003435A6">
        <w:rPr>
          <w:rFonts w:ascii="Prestige Elite Std Bold" w:hAnsi="Prestige Elite Std Bold" w:cs="Times"/>
          <w:sz w:val="20"/>
          <w:szCs w:val="20"/>
        </w:rPr>
        <w:t>all three bulbs</w:t>
      </w:r>
      <w:r w:rsidRPr="00482E9F">
        <w:rPr>
          <w:rFonts w:ascii="Prestige Elite Std Bold" w:hAnsi="Prestige Elite Std Bold" w:cs="Times"/>
          <w:sz w:val="20"/>
          <w:szCs w:val="20"/>
        </w:rPr>
        <w:t xml:space="preserve">. </w:t>
      </w:r>
    </w:p>
    <w:p w14:paraId="0CA23C78" w14:textId="77777777" w:rsidR="00482E9F" w:rsidRP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46F6803D"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482E9F">
        <w:rPr>
          <w:rFonts w:ascii="Prestige Elite Std Bold" w:hAnsi="Prestige Elite Std Bold" w:cs="Times"/>
          <w:sz w:val="20"/>
          <w:szCs w:val="20"/>
        </w:rPr>
        <w:t>Sketch each of your arrangements, and note the ones that work.</w:t>
      </w:r>
      <w:r w:rsidRPr="00482E9F">
        <w:rPr>
          <w:rFonts w:ascii="Prestige Elite Std Bold" w:hAnsi="Prestige Elite Std Bold" w:cs="Helvetica"/>
          <w:sz w:val="20"/>
        </w:rPr>
        <w:t xml:space="preserve"> </w:t>
      </w:r>
    </w:p>
    <w:p w14:paraId="79A28A49"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6BA00276"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748B5117"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FB2D2AC"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581806DA" w14:textId="77777777" w:rsidR="003435A6" w:rsidRDefault="003435A6"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2A48D8F1" w14:textId="77777777" w:rsidR="00482E9F" w:rsidRDefault="00482E9F" w:rsidP="00482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31E46AE3" w14:textId="77777777" w:rsidR="00482E9F" w:rsidRPr="00482E9F" w:rsidRDefault="00482E9F" w:rsidP="00482E9F">
      <w:pPr>
        <w:rPr>
          <w:rFonts w:ascii="Prestige Elite Std Bold" w:hAnsi="Prestige Elite Std Bold"/>
          <w:sz w:val="20"/>
        </w:rPr>
      </w:pPr>
    </w:p>
    <w:sectPr w:rsidR="00482E9F" w:rsidRPr="00482E9F" w:rsidSect="00482E9F">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Prestige Elite Std Bold">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9F"/>
    <w:rsid w:val="003435A6"/>
    <w:rsid w:val="00482E9F"/>
    <w:rsid w:val="00493AF0"/>
    <w:rsid w:val="006D0284"/>
    <w:rsid w:val="00AC2612"/>
    <w:rsid w:val="00B7058C"/>
    <w:rsid w:val="00BC3C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A7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dc:creator>
  <cp:keywords/>
  <cp:lastModifiedBy>Rebecca Yaghoubian</cp:lastModifiedBy>
  <cp:revision>3</cp:revision>
  <dcterms:created xsi:type="dcterms:W3CDTF">2016-03-17T19:44:00Z</dcterms:created>
  <dcterms:modified xsi:type="dcterms:W3CDTF">2016-03-17T19:50:00Z</dcterms:modified>
</cp:coreProperties>
</file>